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BA" w:rsidRPr="006040BA" w:rsidRDefault="00310655" w:rsidP="006040BA">
      <w:pPr>
        <w:spacing w:after="0" w:line="240" w:lineRule="auto"/>
        <w:rPr>
          <w:u w:val="single"/>
        </w:rPr>
      </w:pPr>
      <w:r>
        <w:rPr>
          <w:b/>
          <w:u w:val="single"/>
        </w:rPr>
        <w:t xml:space="preserve">ASB Leadership </w:t>
      </w:r>
      <w:bookmarkStart w:id="0" w:name="_GoBack"/>
      <w:bookmarkEnd w:id="0"/>
      <w:r w:rsidR="001E5E48" w:rsidRPr="006040BA">
        <w:rPr>
          <w:b/>
          <w:u w:val="single"/>
        </w:rPr>
        <w:t>Criterions</w:t>
      </w:r>
    </w:p>
    <w:p w:rsidR="006040BA" w:rsidRPr="006040BA" w:rsidRDefault="001E5E48" w:rsidP="006040BA">
      <w:pPr>
        <w:spacing w:after="0" w:line="240" w:lineRule="auto"/>
        <w:rPr>
          <w:u w:val="single"/>
        </w:rPr>
      </w:pPr>
      <w:r w:rsidRPr="006040BA">
        <w:rPr>
          <w:b/>
        </w:rPr>
        <w:t xml:space="preserve">Student must meet standard in each criterion to be proficient, </w:t>
      </w:r>
    </w:p>
    <w:p w:rsidR="006040BA" w:rsidRPr="006040BA" w:rsidRDefault="001E5E48" w:rsidP="006040BA">
      <w:pPr>
        <w:spacing w:after="0" w:line="240" w:lineRule="auto"/>
        <w:rPr>
          <w:b/>
        </w:rPr>
      </w:pPr>
      <w:r w:rsidRPr="006040BA">
        <w:rPr>
          <w:b/>
        </w:rPr>
        <w:t xml:space="preserve">(6 points = Standard, 8 points = Exceeds Standard). </w:t>
      </w:r>
    </w:p>
    <w:p w:rsidR="001E5E48" w:rsidRPr="006040BA" w:rsidRDefault="001E5E48" w:rsidP="006040BA">
      <w:pPr>
        <w:spacing w:after="0" w:line="240" w:lineRule="auto"/>
        <w:rPr>
          <w:b/>
        </w:rPr>
      </w:pPr>
      <w:r w:rsidRPr="006040BA">
        <w:rPr>
          <w:b/>
        </w:rPr>
        <w:t>Evidence/Artifact(s)-should be organized to support student’s efforts in each criterion.</w:t>
      </w:r>
    </w:p>
    <w:p w:rsidR="006040BA" w:rsidRDefault="006040BA" w:rsidP="006040BA">
      <w:pPr>
        <w:spacing w:after="0" w:line="240" w:lineRule="auto"/>
        <w:ind w:left="720"/>
        <w:rPr>
          <w:b/>
          <w:i/>
          <w:u w:val="single"/>
        </w:rPr>
      </w:pPr>
    </w:p>
    <w:p w:rsidR="001E5E48" w:rsidRPr="006040BA" w:rsidRDefault="001E5E48" w:rsidP="006040BA">
      <w:pPr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6040BA">
        <w:rPr>
          <w:b/>
          <w:i/>
          <w:sz w:val="20"/>
          <w:szCs w:val="20"/>
          <w:u w:val="single"/>
        </w:rPr>
        <w:t>Communication Skills</w:t>
      </w:r>
    </w:p>
    <w:p w:rsidR="001E5E48" w:rsidRPr="006040BA" w:rsidRDefault="001E5E48" w:rsidP="006040BA">
      <w:pPr>
        <w:spacing w:after="0" w:line="240" w:lineRule="auto"/>
        <w:ind w:left="720" w:firstLine="720"/>
        <w:rPr>
          <w:i/>
          <w:sz w:val="20"/>
          <w:szCs w:val="20"/>
        </w:rPr>
      </w:pPr>
      <w:r w:rsidRPr="006040BA">
        <w:rPr>
          <w:i/>
          <w:sz w:val="20"/>
          <w:szCs w:val="20"/>
        </w:rPr>
        <w:t>Components: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6040BA">
        <w:rPr>
          <w:sz w:val="20"/>
          <w:szCs w:val="20"/>
        </w:rPr>
        <w:t>Improve speaking skills in small or large groups.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6040BA">
        <w:rPr>
          <w:sz w:val="20"/>
          <w:szCs w:val="20"/>
        </w:rPr>
        <w:t>Improve listening skills in small or large groups.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6040BA">
        <w:rPr>
          <w:sz w:val="20"/>
          <w:szCs w:val="20"/>
        </w:rPr>
        <w:t>Improve group skills necessary to get others to listen.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6040BA">
        <w:rPr>
          <w:sz w:val="20"/>
          <w:szCs w:val="20"/>
        </w:rPr>
        <w:t>Increase poise while working in groups.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6040BA">
        <w:rPr>
          <w:sz w:val="20"/>
          <w:szCs w:val="20"/>
        </w:rPr>
        <w:t>Increase awareness of the importance of public relations.</w:t>
      </w:r>
    </w:p>
    <w:p w:rsidR="001E5E48" w:rsidRPr="006040BA" w:rsidRDefault="001E5E48" w:rsidP="006040BA">
      <w:pPr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6040BA">
        <w:rPr>
          <w:b/>
          <w:i/>
          <w:sz w:val="20"/>
          <w:szCs w:val="20"/>
          <w:u w:val="single"/>
        </w:rPr>
        <w:t>Group Processes</w:t>
      </w:r>
    </w:p>
    <w:p w:rsidR="001E5E48" w:rsidRPr="006040BA" w:rsidRDefault="001E5E48" w:rsidP="006040BA">
      <w:pPr>
        <w:spacing w:after="0" w:line="240" w:lineRule="auto"/>
        <w:ind w:left="720" w:firstLine="720"/>
        <w:rPr>
          <w:i/>
          <w:sz w:val="20"/>
          <w:szCs w:val="20"/>
        </w:rPr>
      </w:pPr>
      <w:r w:rsidRPr="006040BA">
        <w:rPr>
          <w:i/>
          <w:sz w:val="20"/>
          <w:szCs w:val="20"/>
        </w:rPr>
        <w:t>Components: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awareness and effectiveness in group processes and skills as they apply to various situations.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different leadership styles as they apply to various situations.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concepts of conflict resolution.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ability to apply effective motivation and involvement techniques.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appropriate group decision-making processes.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effective goal setting.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the importance of identifying and utilizing available resources.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the concepts of group dynamics.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appropriate evaluation and/or debriefing techniques.</w:t>
      </w:r>
    </w:p>
    <w:p w:rsidR="001E5E48" w:rsidRPr="006040BA" w:rsidRDefault="001E5E48" w:rsidP="006040BA">
      <w:pPr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6040BA">
        <w:rPr>
          <w:b/>
          <w:i/>
          <w:sz w:val="20"/>
          <w:szCs w:val="20"/>
          <w:u w:val="single"/>
        </w:rPr>
        <w:t>Managerial Skills</w:t>
      </w:r>
    </w:p>
    <w:p w:rsidR="001E5E48" w:rsidRPr="006040BA" w:rsidRDefault="001E5E48" w:rsidP="006040BA">
      <w:pPr>
        <w:spacing w:after="0" w:line="240" w:lineRule="auto"/>
        <w:ind w:left="720" w:firstLine="720"/>
        <w:rPr>
          <w:i/>
          <w:sz w:val="20"/>
          <w:szCs w:val="20"/>
        </w:rPr>
      </w:pPr>
      <w:r w:rsidRPr="006040BA">
        <w:rPr>
          <w:i/>
          <w:sz w:val="20"/>
          <w:szCs w:val="20"/>
        </w:rPr>
        <w:t>Components: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The essential elements necessary in planning, conducting and evaluating meetings, skits, assemblies, fundraisers, and other projects.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Various problem-solving techniques.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The value of delegation of authority, involvement techniques, and methods of motivation.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The principle of chain of command.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Time management, task analysis, and pre and post time lining.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Respect for established procedures, legal parameters, and financial and budgetary management.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Various goal setting and prioritization techniques.</w:t>
      </w:r>
    </w:p>
    <w:p w:rsidR="001E5E48" w:rsidRPr="006040BA" w:rsidRDefault="001E5E48" w:rsidP="006040BA">
      <w:pPr>
        <w:spacing w:after="0" w:line="240" w:lineRule="auto"/>
        <w:ind w:left="720"/>
        <w:rPr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ind w:left="720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ind w:left="720"/>
        <w:rPr>
          <w:b/>
          <w:i/>
          <w:sz w:val="20"/>
          <w:szCs w:val="20"/>
          <w:u w:val="single"/>
        </w:rPr>
      </w:pPr>
    </w:p>
    <w:p w:rsidR="006040BA" w:rsidRPr="006040BA" w:rsidRDefault="006040BA" w:rsidP="006040BA">
      <w:pPr>
        <w:spacing w:after="0" w:line="240" w:lineRule="auto"/>
        <w:ind w:left="720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6040BA" w:rsidRDefault="006040BA" w:rsidP="006040BA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1E5E48" w:rsidRPr="006040BA" w:rsidRDefault="001E5E48" w:rsidP="006040BA">
      <w:pPr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6040BA">
        <w:rPr>
          <w:b/>
          <w:i/>
          <w:sz w:val="20"/>
          <w:szCs w:val="20"/>
          <w:u w:val="single"/>
        </w:rPr>
        <w:lastRenderedPageBreak/>
        <w:t>Self – Awareness</w:t>
      </w:r>
    </w:p>
    <w:p w:rsidR="001E5E48" w:rsidRPr="006040BA" w:rsidRDefault="001E5E48" w:rsidP="006040BA">
      <w:pPr>
        <w:spacing w:after="0" w:line="240" w:lineRule="auto"/>
        <w:ind w:left="720" w:firstLine="720"/>
        <w:rPr>
          <w:i/>
          <w:sz w:val="20"/>
          <w:szCs w:val="20"/>
        </w:rPr>
      </w:pPr>
      <w:r w:rsidRPr="006040BA">
        <w:rPr>
          <w:i/>
          <w:sz w:val="20"/>
          <w:szCs w:val="20"/>
        </w:rPr>
        <w:t>Components: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self-esteem and self-concept through an increased understanding and awareness of self.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self through, self-inventory, values clarification, goal setting and evaluating experiences.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skills in areas of assertiveness, risk-taking, conflict resolution, and time management.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self – help skills in areas of stress management, coping with failure/success, and dealing with criticism/praise.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Time management, task analysis, pre and post time lining.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Respect for established procedures, legal parameters, and financial budgetary management.</w:t>
      </w:r>
    </w:p>
    <w:p w:rsidR="001E5E48" w:rsidRPr="006040BA" w:rsidRDefault="001E5E48" w:rsidP="006040BA">
      <w:pPr>
        <w:spacing w:after="0" w:line="240" w:lineRule="auto"/>
        <w:rPr>
          <w:sz w:val="20"/>
          <w:szCs w:val="20"/>
          <w:u w:val="single"/>
        </w:rPr>
      </w:pPr>
    </w:p>
    <w:p w:rsidR="001E5E48" w:rsidRPr="006040BA" w:rsidRDefault="001E5E48" w:rsidP="006040BA">
      <w:pPr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6040BA">
        <w:rPr>
          <w:b/>
          <w:i/>
          <w:sz w:val="20"/>
          <w:szCs w:val="20"/>
          <w:u w:val="single"/>
        </w:rPr>
        <w:t>Human Relation Skills</w:t>
      </w:r>
    </w:p>
    <w:p w:rsidR="001E5E48" w:rsidRPr="006040BA" w:rsidRDefault="001E5E48" w:rsidP="006040BA">
      <w:pPr>
        <w:spacing w:after="0" w:line="240" w:lineRule="auto"/>
        <w:ind w:left="720" w:firstLine="720"/>
        <w:rPr>
          <w:i/>
          <w:sz w:val="20"/>
          <w:szCs w:val="20"/>
        </w:rPr>
      </w:pPr>
      <w:r w:rsidRPr="006040BA">
        <w:rPr>
          <w:i/>
          <w:sz w:val="20"/>
          <w:szCs w:val="20"/>
        </w:rPr>
        <w:t>Components: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the values of positive reinforcement, trust, and honest communication.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awareness of social, cultural, ethnic, and racial diversity, and develop strategies to promote respect and acceptance of diversity.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techniques used to develop positive school and community climates.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>Increase their understanding of the lonely/alienated students and ways to increase their sense of belonging.</w:t>
      </w:r>
    </w:p>
    <w:p w:rsidR="001E5E48" w:rsidRPr="006040BA" w:rsidRDefault="001E5E48" w:rsidP="006040BA">
      <w:pPr>
        <w:numPr>
          <w:ilvl w:val="3"/>
          <w:numId w:val="1"/>
        </w:numPr>
        <w:spacing w:after="0" w:line="240" w:lineRule="auto"/>
        <w:rPr>
          <w:sz w:val="20"/>
          <w:szCs w:val="20"/>
          <w:u w:val="single"/>
        </w:rPr>
      </w:pPr>
      <w:r w:rsidRPr="006040BA">
        <w:rPr>
          <w:sz w:val="20"/>
          <w:szCs w:val="20"/>
        </w:rPr>
        <w:t xml:space="preserve">Increasing their awareness of good sportsmanship and the ways it can be generated.  </w:t>
      </w:r>
    </w:p>
    <w:p w:rsidR="001E5E48" w:rsidRPr="006040BA" w:rsidRDefault="001E5E48" w:rsidP="00E72883">
      <w:pPr>
        <w:spacing w:after="0" w:line="240" w:lineRule="auto"/>
        <w:ind w:left="2880"/>
        <w:rPr>
          <w:sz w:val="20"/>
          <w:szCs w:val="20"/>
          <w:u w:val="single"/>
        </w:rPr>
      </w:pPr>
    </w:p>
    <w:p w:rsidR="00A13815" w:rsidRDefault="00310655" w:rsidP="006040BA">
      <w:pPr>
        <w:spacing w:after="0" w:line="240" w:lineRule="auto"/>
      </w:pPr>
    </w:p>
    <w:sectPr w:rsidR="00A1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67DF"/>
    <w:multiLevelType w:val="hybridMultilevel"/>
    <w:tmpl w:val="4DCC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8"/>
    <w:rsid w:val="00176F67"/>
    <w:rsid w:val="001E5E48"/>
    <w:rsid w:val="00310655"/>
    <w:rsid w:val="006040BA"/>
    <w:rsid w:val="008F10D3"/>
    <w:rsid w:val="00E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Connolly, Erin    IHS-Staff</cp:lastModifiedBy>
  <cp:revision>3</cp:revision>
  <dcterms:created xsi:type="dcterms:W3CDTF">2015-03-18T01:06:00Z</dcterms:created>
  <dcterms:modified xsi:type="dcterms:W3CDTF">2015-08-28T17:59:00Z</dcterms:modified>
</cp:coreProperties>
</file>